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36" w:rsidRPr="00E0307C" w:rsidRDefault="00E0307C" w:rsidP="00A50C8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3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 самооценки деятельности инновационной площадки</w:t>
      </w:r>
    </w:p>
    <w:tbl>
      <w:tblPr>
        <w:tblStyle w:val="a3"/>
        <w:tblW w:w="14600" w:type="dxa"/>
        <w:tblInd w:w="817" w:type="dxa"/>
        <w:tblLayout w:type="fixed"/>
        <w:tblLook w:val="04A0"/>
      </w:tblPr>
      <w:tblGrid>
        <w:gridCol w:w="1701"/>
        <w:gridCol w:w="142"/>
        <w:gridCol w:w="127"/>
        <w:gridCol w:w="4406"/>
        <w:gridCol w:w="286"/>
        <w:gridCol w:w="281"/>
        <w:gridCol w:w="992"/>
        <w:gridCol w:w="287"/>
        <w:gridCol w:w="1134"/>
        <w:gridCol w:w="425"/>
        <w:gridCol w:w="628"/>
        <w:gridCol w:w="365"/>
        <w:gridCol w:w="991"/>
        <w:gridCol w:w="322"/>
        <w:gridCol w:w="2513"/>
      </w:tblGrid>
      <w:tr w:rsidR="00E0307C" w:rsidRPr="00E0307C" w:rsidTr="00A50C8A">
        <w:tc>
          <w:tcPr>
            <w:tcW w:w="14600" w:type="dxa"/>
            <w:gridSpan w:val="15"/>
          </w:tcPr>
          <w:p w:rsidR="00E0307C" w:rsidRPr="00E0307C" w:rsidRDefault="00E0307C" w:rsidP="00E0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C">
              <w:rPr>
                <w:rFonts w:ascii="Times New Roman" w:hAnsi="Times New Roman" w:cs="Times New Roman"/>
                <w:sz w:val="24"/>
                <w:szCs w:val="24"/>
              </w:rPr>
              <w:t>Характеристика инновационной площадки</w:t>
            </w:r>
          </w:p>
        </w:tc>
      </w:tr>
      <w:tr w:rsidR="00E0307C" w:rsidRPr="00E0307C" w:rsidTr="00A50C8A">
        <w:tc>
          <w:tcPr>
            <w:tcW w:w="6943" w:type="dxa"/>
            <w:gridSpan w:val="6"/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</w:tcBorders>
          </w:tcPr>
          <w:p w:rsidR="00E0307C" w:rsidRPr="00E0307C" w:rsidRDefault="002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472B">
              <w:rPr>
                <w:rFonts w:ascii="Times New Roman" w:hAnsi="Times New Roman" w:cs="Times New Roman"/>
                <w:sz w:val="24"/>
                <w:szCs w:val="24"/>
              </w:rPr>
              <w:t>улундинского</w:t>
            </w:r>
            <w:proofErr w:type="spellEnd"/>
            <w:r w:rsidR="000747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</w:t>
            </w:r>
            <w:proofErr w:type="gramStart"/>
            <w:r w:rsidR="00074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</w:tr>
      <w:tr w:rsidR="00A06985" w:rsidRPr="00E0307C" w:rsidTr="00A50C8A">
        <w:tc>
          <w:tcPr>
            <w:tcW w:w="6943" w:type="dxa"/>
            <w:gridSpan w:val="6"/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образовательного учреждения</w:t>
            </w:r>
          </w:p>
        </w:tc>
        <w:tc>
          <w:tcPr>
            <w:tcW w:w="2413" w:type="dxa"/>
            <w:gridSpan w:val="3"/>
            <w:tcBorders>
              <w:right w:val="single" w:sz="4" w:space="0" w:color="auto"/>
            </w:tcBorders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cs="TimesNewRomanPSMT" w:hint="eastAsia"/>
              </w:rPr>
              <w:t>□</w:t>
            </w:r>
            <w:r>
              <w:rPr>
                <w:rFonts w:ascii="TimesNewRomanPSMT" w:eastAsia="TimesNewRomanPSMT" w:cs="TimesNewRomanPSMT"/>
              </w:rPr>
              <w:t xml:space="preserve"> </w:t>
            </w:r>
            <w:r w:rsidRPr="00E0307C">
              <w:rPr>
                <w:rFonts w:ascii="Times New Roman" w:eastAsia="TimesNewRomanPSMT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07C" w:rsidRPr="002D44F9" w:rsidRDefault="00E0307C" w:rsidP="00392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4F9">
              <w:rPr>
                <w:rFonts w:ascii="TimesNewRomanPSMT" w:eastAsia="TimesNewRomanPSMT" w:cs="TimesNewRomanPSMT"/>
                <w:u w:val="single"/>
              </w:rPr>
              <w:t xml:space="preserve"> </w:t>
            </w:r>
            <w:r w:rsidRPr="002D44F9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Базовая площадка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cs="TimesNewRomanPSMT" w:hint="eastAsia"/>
              </w:rPr>
              <w:t>□</w:t>
            </w:r>
            <w:r>
              <w:rPr>
                <w:rFonts w:ascii="TimesNewRomanPSMT" w:eastAsia="TimesNewRomanPSMT" w:cs="TimesNewRomanPSMT"/>
              </w:rPr>
              <w:t xml:space="preserve"> </w:t>
            </w:r>
            <w:r w:rsidRPr="00E0307C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Стажерская площадка</w:t>
            </w:r>
          </w:p>
        </w:tc>
      </w:tr>
      <w:tr w:rsidR="00E0307C" w:rsidRPr="00E0307C" w:rsidTr="00A50C8A">
        <w:tc>
          <w:tcPr>
            <w:tcW w:w="6943" w:type="dxa"/>
            <w:gridSpan w:val="6"/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7657" w:type="dxa"/>
            <w:gridSpan w:val="9"/>
          </w:tcPr>
          <w:p w:rsidR="00E0307C" w:rsidRPr="00E0307C" w:rsidRDefault="002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E0307C" w:rsidRPr="00E0307C" w:rsidTr="00A50C8A">
        <w:tc>
          <w:tcPr>
            <w:tcW w:w="6943" w:type="dxa"/>
            <w:gridSpan w:val="6"/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57" w:type="dxa"/>
            <w:gridSpan w:val="9"/>
          </w:tcPr>
          <w:p w:rsidR="00E0307C" w:rsidRPr="002D44F9" w:rsidRDefault="002D44F9" w:rsidP="002D44F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F9">
              <w:rPr>
                <w:rFonts w:ascii="Times New Roman" w:hAnsi="Times New Roman"/>
                <w:sz w:val="24"/>
                <w:szCs w:val="24"/>
              </w:rPr>
              <w:t>«Мониторинг универсальных учебных действий младших школьников»</w:t>
            </w:r>
          </w:p>
        </w:tc>
      </w:tr>
      <w:tr w:rsidR="00E0307C" w:rsidRPr="00E0307C" w:rsidTr="00A50C8A">
        <w:tc>
          <w:tcPr>
            <w:tcW w:w="6943" w:type="dxa"/>
            <w:gridSpan w:val="6"/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(категория)</w:t>
            </w:r>
          </w:p>
        </w:tc>
        <w:tc>
          <w:tcPr>
            <w:tcW w:w="7657" w:type="dxa"/>
            <w:gridSpan w:val="9"/>
          </w:tcPr>
          <w:p w:rsidR="00E0307C" w:rsidRPr="00E0307C" w:rsidRDefault="002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0307C" w:rsidRPr="00E0307C" w:rsidTr="00A50C8A">
        <w:tc>
          <w:tcPr>
            <w:tcW w:w="6943" w:type="dxa"/>
            <w:gridSpan w:val="6"/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соглашения с АКИПКРО о совместной реализации</w:t>
            </w:r>
          </w:p>
        </w:tc>
        <w:tc>
          <w:tcPr>
            <w:tcW w:w="3466" w:type="dxa"/>
            <w:gridSpan w:val="5"/>
            <w:tcBorders>
              <w:right w:val="single" w:sz="4" w:space="0" w:color="auto"/>
            </w:tcBorders>
          </w:tcPr>
          <w:p w:rsidR="00E0307C" w:rsidRPr="00D03B87" w:rsidRDefault="00D03B87" w:rsidP="000747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</w:tcBorders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cs="TimesNewRomanPSMT" w:hint="eastAsia"/>
              </w:rPr>
              <w:t>□</w:t>
            </w:r>
            <w:r>
              <w:rPr>
                <w:rFonts w:ascii="TimesNewRomanPSMT" w:eastAsia="TimesNewRomanPSMT" w:cs="TimesNewRomanPSMT"/>
              </w:rPr>
              <w:t xml:space="preserve"> </w:t>
            </w:r>
            <w:r w:rsidRPr="00E0307C">
              <w:rPr>
                <w:rFonts w:ascii="Times New Roman" w:eastAsia="TimesNewRomanPSMT" w:hAnsi="Times New Roman" w:cs="Times New Roman"/>
                <w:sz w:val="24"/>
                <w:szCs w:val="24"/>
              </w:rPr>
              <w:t>нет</w:t>
            </w:r>
          </w:p>
        </w:tc>
      </w:tr>
      <w:tr w:rsidR="00E0307C" w:rsidRPr="00E0307C" w:rsidTr="00A50C8A">
        <w:tc>
          <w:tcPr>
            <w:tcW w:w="6943" w:type="dxa"/>
            <w:gridSpan w:val="6"/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соглашений с базовыми и стажёрскими площадками</w:t>
            </w:r>
          </w:p>
        </w:tc>
        <w:tc>
          <w:tcPr>
            <w:tcW w:w="3466" w:type="dxa"/>
            <w:gridSpan w:val="5"/>
            <w:tcBorders>
              <w:right w:val="single" w:sz="4" w:space="0" w:color="auto"/>
            </w:tcBorders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cs="TimesNewRomanPSMT" w:hint="eastAsia"/>
              </w:rPr>
              <w:t>□</w:t>
            </w:r>
            <w:r>
              <w:rPr>
                <w:rFonts w:ascii="TimesNewRomanPSMT" w:eastAsia="TimesNewRomanPSMT" w:cs="TimesNewRomanPSMT"/>
              </w:rPr>
              <w:t xml:space="preserve"> </w:t>
            </w:r>
            <w:r w:rsidRPr="00E0307C">
              <w:rPr>
                <w:rFonts w:ascii="Times New Roman" w:eastAsia="TimesNewRomanPSMT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</w:tcBorders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cs="TimesNewRomanPSMT" w:hint="eastAsia"/>
              </w:rPr>
              <w:t>□</w:t>
            </w:r>
            <w:r>
              <w:rPr>
                <w:rFonts w:ascii="TimesNewRomanPSMT" w:eastAsia="TimesNewRomanPSMT" w:cs="TimesNewRomanPSMT"/>
              </w:rPr>
              <w:t xml:space="preserve"> </w:t>
            </w:r>
            <w:r w:rsidRPr="00E0307C">
              <w:rPr>
                <w:rFonts w:ascii="Times New Roman" w:eastAsia="TimesNewRomanPSMT" w:hAnsi="Times New Roman" w:cs="Times New Roman"/>
                <w:sz w:val="24"/>
                <w:szCs w:val="24"/>
              </w:rPr>
              <w:t>нет</w:t>
            </w:r>
          </w:p>
        </w:tc>
      </w:tr>
      <w:tr w:rsidR="00E0307C" w:rsidRPr="00E0307C" w:rsidTr="00A50C8A">
        <w:tc>
          <w:tcPr>
            <w:tcW w:w="12087" w:type="dxa"/>
            <w:gridSpan w:val="14"/>
            <w:tcBorders>
              <w:right w:val="single" w:sz="4" w:space="0" w:color="auto"/>
            </w:tcBorders>
          </w:tcPr>
          <w:p w:rsidR="00E0307C" w:rsidRPr="00E0307C" w:rsidRDefault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соглашений с базовыми и стажёрскими площадками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E0307C" w:rsidRPr="00E0307C" w:rsidRDefault="002D44F9" w:rsidP="00E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D08" w:rsidRPr="00E0307C" w:rsidTr="00A50C8A">
        <w:tc>
          <w:tcPr>
            <w:tcW w:w="14600" w:type="dxa"/>
            <w:gridSpan w:val="15"/>
          </w:tcPr>
          <w:p w:rsidR="00B31D08" w:rsidRPr="00B31D08" w:rsidRDefault="00B31D08" w:rsidP="00B3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0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оценка результативности реализации программы деятельности</w:t>
            </w:r>
          </w:p>
        </w:tc>
      </w:tr>
      <w:tr w:rsidR="00A06985" w:rsidRPr="00E0307C" w:rsidTr="00A50C8A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31D08" w:rsidRPr="00E0307C" w:rsidRDefault="00B3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</w:tcBorders>
          </w:tcPr>
          <w:p w:rsidR="00B31D08" w:rsidRPr="00E0307C" w:rsidRDefault="00B3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31D08" w:rsidRPr="00E0307C" w:rsidRDefault="00B3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</w:p>
        </w:tc>
        <w:tc>
          <w:tcPr>
            <w:tcW w:w="6665" w:type="dxa"/>
            <w:gridSpan w:val="8"/>
            <w:tcBorders>
              <w:left w:val="single" w:sz="4" w:space="0" w:color="auto"/>
            </w:tcBorders>
          </w:tcPr>
          <w:p w:rsidR="00B31D08" w:rsidRPr="00E0307C" w:rsidRDefault="00B3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которые помешали выполнению в полном объёме</w:t>
            </w:r>
          </w:p>
        </w:tc>
      </w:tr>
      <w:tr w:rsidR="00A06985" w:rsidRPr="00E0307C" w:rsidTr="00A50C8A">
        <w:trPr>
          <w:cantSplit/>
          <w:trHeight w:val="1134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B31D08" w:rsidRPr="00A06985" w:rsidRDefault="00B31D08" w:rsidP="00B31D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A06985">
              <w:rPr>
                <w:rFonts w:ascii="Times New Roman" w:eastAsia="TimesNewRomanPSMT" w:hAnsi="Times New Roman" w:cs="Times New Roman"/>
              </w:rPr>
              <w:t>Качество деятельности инновационной</w:t>
            </w:r>
          </w:p>
          <w:p w:rsidR="00B31D08" w:rsidRPr="00A06985" w:rsidRDefault="00B31D08" w:rsidP="00B31D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A06985">
              <w:rPr>
                <w:rFonts w:ascii="Times New Roman" w:eastAsia="TimesNewRomanPSMT" w:hAnsi="Times New Roman" w:cs="Times New Roman"/>
              </w:rPr>
              <w:t>площадки по распространению</w:t>
            </w:r>
          </w:p>
          <w:p w:rsidR="00B31D08" w:rsidRPr="00E0307C" w:rsidRDefault="00B31D08" w:rsidP="00B31D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5">
              <w:rPr>
                <w:rFonts w:ascii="Times New Roman" w:eastAsia="TimesNewRomanPSMT" w:hAnsi="Times New Roman" w:cs="Times New Roman"/>
              </w:rPr>
              <w:t>инновационного опыта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</w:tcBorders>
          </w:tcPr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доля привлеченных стажеров </w:t>
            </w:r>
            <w:proofErr w:type="gramStart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других регионов муниципалитетов</w:t>
            </w:r>
            <w:proofErr w:type="gramStart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количество </w:t>
            </w:r>
            <w:proofErr w:type="gramStart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учреждений, внедряющих (апробирующих)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модель образовательной системы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инновационной площадки (ед.);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• доля руководителей направляющих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организаций, удовлетворенных качеством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итогового проекта, реализованного их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стажерами</w:t>
            </w:r>
            <w:proofErr w:type="gramStart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• доля стажеров, удовлетворенных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организацией и содержанием стажерской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практики</w:t>
            </w:r>
            <w:proofErr w:type="gramStart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• доля стажеров, которые готовы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рекомендовать данную инновационную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площадку другим работникам образования</w:t>
            </w:r>
          </w:p>
          <w:p w:rsidR="00B31D08" w:rsidRPr="007F4625" w:rsidRDefault="00B31D08" w:rsidP="00B31D0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31D08" w:rsidRPr="007206D5" w:rsidRDefault="007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P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665" w:type="dxa"/>
            <w:gridSpan w:val="8"/>
            <w:tcBorders>
              <w:left w:val="single" w:sz="4" w:space="0" w:color="auto"/>
            </w:tcBorders>
          </w:tcPr>
          <w:p w:rsidR="00B31D08" w:rsidRDefault="00B31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72B" w:rsidRPr="0007472B" w:rsidRDefault="00074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985" w:rsidRPr="00E0307C" w:rsidTr="00A50C8A">
        <w:trPr>
          <w:cantSplit/>
          <w:trHeight w:val="1134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B31D08" w:rsidRPr="00B31D08" w:rsidRDefault="00B31D08" w:rsidP="00A069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B31D08">
              <w:rPr>
                <w:rFonts w:ascii="Times New Roman" w:eastAsia="TimesNewRomanPSMT" w:hAnsi="Times New Roman" w:cs="Times New Roman"/>
              </w:rPr>
              <w:lastRenderedPageBreak/>
              <w:t xml:space="preserve">Качество </w:t>
            </w:r>
            <w:proofErr w:type="gramStart"/>
            <w:r w:rsidRPr="00B31D08">
              <w:rPr>
                <w:rFonts w:ascii="Times New Roman" w:eastAsia="TimesNewRomanPSMT" w:hAnsi="Times New Roman" w:cs="Times New Roman"/>
              </w:rPr>
              <w:t>информационно-методического</w:t>
            </w:r>
            <w:proofErr w:type="gramEnd"/>
          </w:p>
          <w:p w:rsidR="00B31D08" w:rsidRPr="00B31D08" w:rsidRDefault="00B31D08" w:rsidP="00A069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B31D08">
              <w:rPr>
                <w:rFonts w:ascii="Times New Roman" w:eastAsia="TimesNewRomanPSMT" w:hAnsi="Times New Roman" w:cs="Times New Roman"/>
              </w:rPr>
              <w:t>обеспечения деятельности</w:t>
            </w:r>
          </w:p>
          <w:p w:rsidR="00B31D08" w:rsidRPr="00B31D08" w:rsidRDefault="00B31D08" w:rsidP="00A069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</w:rPr>
              <w:t>инновационной площадки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</w:tcBorders>
          </w:tcPr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• количество методических ресурсов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инновационной площадки, </w:t>
            </w:r>
            <w:proofErr w:type="gramStart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прошедших</w:t>
            </w:r>
            <w:proofErr w:type="gramEnd"/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экспертизу и </w:t>
            </w:r>
            <w:proofErr w:type="gramStart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выставленных</w:t>
            </w:r>
            <w:proofErr w:type="gramEnd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сайте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образовательного учреждения (ед.);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• количество скачиваний (просмотров)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ресурсов (ед.);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• количество ресурсов, информирующих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общественность о деятельности</w:t>
            </w:r>
          </w:p>
          <w:p w:rsidR="00B31D08" w:rsidRPr="00B31D08" w:rsidRDefault="00B31D08" w:rsidP="00B3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инновационной площадки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31D08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Pr="0068167A" w:rsidRDefault="0068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B97" w:rsidRP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5" w:type="dxa"/>
            <w:gridSpan w:val="8"/>
            <w:tcBorders>
              <w:left w:val="single" w:sz="4" w:space="0" w:color="auto"/>
            </w:tcBorders>
          </w:tcPr>
          <w:p w:rsidR="00B31D08" w:rsidRPr="00E0307C" w:rsidRDefault="00B3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85" w:rsidRPr="00E0307C" w:rsidTr="00A50C8A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06985" w:rsidRPr="00A06985" w:rsidRDefault="00A06985" w:rsidP="00A06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06985">
              <w:rPr>
                <w:rFonts w:ascii="Times New Roman" w:eastAsia="TimesNewRomanPSMT" w:hAnsi="Times New Roman" w:cs="Times New Roman"/>
              </w:rPr>
              <w:t>Качество</w:t>
            </w:r>
          </w:p>
          <w:p w:rsidR="00A06985" w:rsidRPr="00A06985" w:rsidRDefault="00A06985" w:rsidP="00A06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к</w:t>
            </w:r>
            <w:r w:rsidRPr="00A06985">
              <w:rPr>
                <w:rFonts w:ascii="Times New Roman" w:eastAsia="TimesNewRomanPSMT" w:hAnsi="Times New Roman" w:cs="Times New Roman"/>
              </w:rPr>
              <w:t>онсультативной</w:t>
            </w:r>
          </w:p>
          <w:p w:rsidR="00B31D08" w:rsidRPr="00E0307C" w:rsidRDefault="00A06985" w:rsidP="00A0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85">
              <w:rPr>
                <w:rFonts w:ascii="Times New Roman" w:eastAsia="TimesNewRomanPSMT" w:hAnsi="Times New Roman" w:cs="Times New Roman"/>
              </w:rPr>
              <w:t>поддержки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</w:tcBorders>
          </w:tcPr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• количество консультаций (ед.);</w:t>
            </w:r>
          </w:p>
          <w:p w:rsidR="00B31D08" w:rsidRPr="00B31D08" w:rsidRDefault="00B31D08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• число стажеров</w:t>
            </w:r>
            <w:proofErr w:type="gramStart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proofErr w:type="gramEnd"/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довлетворенных</w:t>
            </w:r>
          </w:p>
          <w:p w:rsidR="00B31D08" w:rsidRPr="00B31D08" w:rsidRDefault="00B31D08" w:rsidP="00B3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качеством консультаций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31D08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92B97" w:rsidRPr="00392B97" w:rsidRDefault="0039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5" w:type="dxa"/>
            <w:gridSpan w:val="8"/>
            <w:tcBorders>
              <w:left w:val="single" w:sz="4" w:space="0" w:color="auto"/>
            </w:tcBorders>
          </w:tcPr>
          <w:p w:rsidR="00B31D08" w:rsidRDefault="00B3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5" w:rsidRDefault="00A0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5" w:rsidRPr="00E0307C" w:rsidRDefault="00A0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85" w:rsidRPr="00E0307C" w:rsidTr="00A50C8A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06985" w:rsidRPr="00A06985" w:rsidRDefault="00A06985" w:rsidP="00A06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Качество организационно-технического обеспечения деятельности инновационной площадки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</w:tcBorders>
          </w:tcPr>
          <w:p w:rsidR="00A06985" w:rsidRPr="00B31D08" w:rsidRDefault="00A06985" w:rsidP="00A06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• своевременное и полное</w:t>
            </w:r>
          </w:p>
          <w:p w:rsidR="00A06985" w:rsidRPr="00B31D08" w:rsidRDefault="00A06985" w:rsidP="00A06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предоставление отчетных документов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результатам стажерской практики; годовых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31D08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отчетов</w:t>
            </w:r>
          </w:p>
          <w:p w:rsidR="00A06985" w:rsidRPr="00B31D08" w:rsidRDefault="00A06985" w:rsidP="00B31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A06985" w:rsidRPr="00392B97" w:rsidRDefault="003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5" w:type="dxa"/>
            <w:gridSpan w:val="8"/>
            <w:tcBorders>
              <w:left w:val="single" w:sz="4" w:space="0" w:color="auto"/>
            </w:tcBorders>
          </w:tcPr>
          <w:p w:rsidR="00A06985" w:rsidRDefault="00A0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10" w:rsidRPr="00E0307C" w:rsidTr="00A50C8A">
        <w:tc>
          <w:tcPr>
            <w:tcW w:w="7935" w:type="dxa"/>
            <w:gridSpan w:val="7"/>
            <w:tcBorders>
              <w:right w:val="single" w:sz="4" w:space="0" w:color="auto"/>
            </w:tcBorders>
          </w:tcPr>
          <w:p w:rsidR="00151610" w:rsidRPr="00151610" w:rsidRDefault="0015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Укажите социально-значимые эффекты реализации проекта</w:t>
            </w:r>
          </w:p>
        </w:tc>
        <w:tc>
          <w:tcPr>
            <w:tcW w:w="6665" w:type="dxa"/>
            <w:gridSpan w:val="8"/>
            <w:tcBorders>
              <w:left w:val="single" w:sz="4" w:space="0" w:color="auto"/>
            </w:tcBorders>
          </w:tcPr>
          <w:p w:rsidR="00151610" w:rsidRDefault="00D9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школы</w:t>
            </w:r>
          </w:p>
        </w:tc>
      </w:tr>
      <w:tr w:rsidR="00151610" w:rsidRPr="00E0307C" w:rsidTr="00A50C8A">
        <w:tc>
          <w:tcPr>
            <w:tcW w:w="7935" w:type="dxa"/>
            <w:gridSpan w:val="7"/>
            <w:tcBorders>
              <w:right w:val="single" w:sz="4" w:space="0" w:color="auto"/>
            </w:tcBorders>
          </w:tcPr>
          <w:p w:rsidR="00151610" w:rsidRPr="00151610" w:rsidRDefault="00151610" w:rsidP="00151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какими проблемами столкнулись при реализации</w:t>
            </w:r>
          </w:p>
          <w:p w:rsidR="00151610" w:rsidRPr="00E0307C" w:rsidRDefault="00151610" w:rsidP="0015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программы?</w:t>
            </w:r>
          </w:p>
        </w:tc>
        <w:tc>
          <w:tcPr>
            <w:tcW w:w="6665" w:type="dxa"/>
            <w:gridSpan w:val="8"/>
            <w:tcBorders>
              <w:left w:val="single" w:sz="4" w:space="0" w:color="auto"/>
            </w:tcBorders>
          </w:tcPr>
          <w:p w:rsidR="00151610" w:rsidRDefault="0015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10" w:rsidRPr="00E0307C" w:rsidTr="00A50C8A">
        <w:tc>
          <w:tcPr>
            <w:tcW w:w="7935" w:type="dxa"/>
            <w:gridSpan w:val="7"/>
            <w:tcBorders>
              <w:right w:val="single" w:sz="4" w:space="0" w:color="auto"/>
            </w:tcBorders>
          </w:tcPr>
          <w:p w:rsidR="00151610" w:rsidRPr="00151610" w:rsidRDefault="00151610" w:rsidP="00151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способы решения выделенных проблем можете</w:t>
            </w:r>
          </w:p>
          <w:p w:rsidR="00151610" w:rsidRPr="00E0307C" w:rsidRDefault="00151610" w:rsidP="0015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предложить?</w:t>
            </w:r>
          </w:p>
        </w:tc>
        <w:tc>
          <w:tcPr>
            <w:tcW w:w="6665" w:type="dxa"/>
            <w:gridSpan w:val="8"/>
            <w:tcBorders>
              <w:left w:val="single" w:sz="4" w:space="0" w:color="auto"/>
            </w:tcBorders>
          </w:tcPr>
          <w:p w:rsidR="00151610" w:rsidRDefault="0015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10" w:rsidRPr="00E0307C" w:rsidTr="00A50C8A">
        <w:tc>
          <w:tcPr>
            <w:tcW w:w="14600" w:type="dxa"/>
            <w:gridSpan w:val="15"/>
          </w:tcPr>
          <w:p w:rsidR="00151610" w:rsidRDefault="0015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10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Только для ресурсных центров и базовых площадок</w:t>
            </w:r>
          </w:p>
        </w:tc>
      </w:tr>
      <w:tr w:rsidR="007F4625" w:rsidRPr="00E0307C" w:rsidTr="00A50C8A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0C8A" w:rsidRPr="00A50C8A" w:rsidRDefault="00A50C8A" w:rsidP="00A5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Укажите</w:t>
            </w:r>
          </w:p>
          <w:p w:rsidR="007F4625" w:rsidRPr="00E0307C" w:rsidRDefault="00A50C8A" w:rsidP="00A5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</w:p>
        </w:tc>
        <w:tc>
          <w:tcPr>
            <w:tcW w:w="9073" w:type="dxa"/>
            <w:gridSpan w:val="11"/>
            <w:tcBorders>
              <w:right w:val="single" w:sz="4" w:space="0" w:color="auto"/>
            </w:tcBorders>
          </w:tcPr>
          <w:p w:rsidR="007F4625" w:rsidRPr="00151610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10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 учреждений, которым была оказана консультационная поддержка</w:t>
            </w:r>
          </w:p>
        </w:tc>
        <w:tc>
          <w:tcPr>
            <w:tcW w:w="3826" w:type="dxa"/>
            <w:gridSpan w:val="3"/>
            <w:tcBorders>
              <w:left w:val="single" w:sz="4" w:space="0" w:color="auto"/>
            </w:tcBorders>
          </w:tcPr>
          <w:p w:rsid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25" w:rsidRPr="00E0307C" w:rsidTr="00A50C8A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F4625" w:rsidRPr="00E0307C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1"/>
            <w:tcBorders>
              <w:right w:val="single" w:sz="4" w:space="0" w:color="auto"/>
            </w:tcBorders>
          </w:tcPr>
          <w:p w:rsidR="007F4625" w:rsidRP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2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проведенных мероприятий (семинары, мастер-классы, совещания и т.д.)</w:t>
            </w:r>
          </w:p>
        </w:tc>
        <w:tc>
          <w:tcPr>
            <w:tcW w:w="3826" w:type="dxa"/>
            <w:gridSpan w:val="3"/>
            <w:tcBorders>
              <w:left w:val="single" w:sz="4" w:space="0" w:color="auto"/>
            </w:tcBorders>
          </w:tcPr>
          <w:p w:rsidR="007F4625" w:rsidRDefault="00D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625" w:rsidRPr="00E0307C" w:rsidTr="00A50C8A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F4625" w:rsidRP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1"/>
            <w:tcBorders>
              <w:right w:val="single" w:sz="4" w:space="0" w:color="auto"/>
            </w:tcBorders>
          </w:tcPr>
          <w:p w:rsidR="007F4625" w:rsidRPr="007F4625" w:rsidRDefault="007F4625" w:rsidP="007F4625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F462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 учреждений - участников этих мероприятий</w:t>
            </w:r>
          </w:p>
        </w:tc>
        <w:tc>
          <w:tcPr>
            <w:tcW w:w="3826" w:type="dxa"/>
            <w:gridSpan w:val="3"/>
            <w:tcBorders>
              <w:left w:val="single" w:sz="4" w:space="0" w:color="auto"/>
            </w:tcBorders>
          </w:tcPr>
          <w:p w:rsidR="007F4625" w:rsidRDefault="009E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1610" w:rsidRPr="00E0307C" w:rsidTr="00A50C8A">
        <w:tc>
          <w:tcPr>
            <w:tcW w:w="10774" w:type="dxa"/>
            <w:gridSpan w:val="12"/>
            <w:tcBorders>
              <w:right w:val="single" w:sz="4" w:space="0" w:color="auto"/>
            </w:tcBorders>
          </w:tcPr>
          <w:p w:rsidR="00151610" w:rsidRPr="007F4625" w:rsidRDefault="007F4625" w:rsidP="007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результативности реализации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  <w:r w:rsidRPr="007F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ерских практик</w:t>
            </w:r>
          </w:p>
        </w:tc>
        <w:tc>
          <w:tcPr>
            <w:tcW w:w="3826" w:type="dxa"/>
            <w:gridSpan w:val="3"/>
            <w:tcBorders>
              <w:left w:val="single" w:sz="4" w:space="0" w:color="auto"/>
            </w:tcBorders>
          </w:tcPr>
          <w:p w:rsidR="00151610" w:rsidRDefault="0015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25" w:rsidRPr="00E0307C" w:rsidTr="00A50C8A">
        <w:tc>
          <w:tcPr>
            <w:tcW w:w="6662" w:type="dxa"/>
            <w:gridSpan w:val="5"/>
            <w:tcBorders>
              <w:right w:val="single" w:sz="4" w:space="0" w:color="auto"/>
            </w:tcBorders>
          </w:tcPr>
          <w:p w:rsidR="007F4625" w:rsidRP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реализации программы стажерской практики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</w:tcBorders>
          </w:tcPr>
          <w:p w:rsid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затруднений</w:t>
            </w:r>
          </w:p>
        </w:tc>
      </w:tr>
      <w:tr w:rsidR="007F4625" w:rsidRPr="00E0307C" w:rsidTr="00A50C8A">
        <w:tc>
          <w:tcPr>
            <w:tcW w:w="6662" w:type="dxa"/>
            <w:gridSpan w:val="5"/>
            <w:tcBorders>
              <w:right w:val="single" w:sz="4" w:space="0" w:color="auto"/>
            </w:tcBorders>
          </w:tcPr>
          <w:p w:rsidR="007F4625" w:rsidRP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25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проведенных СП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4625" w:rsidRDefault="002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625" w:rsidRDefault="002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</w:tcBorders>
          </w:tcPr>
          <w:p w:rsid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25" w:rsidRPr="00E0307C" w:rsidTr="00A50C8A">
        <w:tc>
          <w:tcPr>
            <w:tcW w:w="6662" w:type="dxa"/>
            <w:gridSpan w:val="5"/>
            <w:tcBorders>
              <w:right w:val="single" w:sz="4" w:space="0" w:color="auto"/>
            </w:tcBorders>
          </w:tcPr>
          <w:p w:rsidR="007F4625" w:rsidRP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2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подписанных и согласованных программ СП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4625" w:rsidRDefault="002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625" w:rsidRDefault="002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</w:tcBorders>
          </w:tcPr>
          <w:p w:rsidR="007F4625" w:rsidRDefault="007F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8A" w:rsidRPr="00E0307C" w:rsidTr="00A50C8A">
        <w:tc>
          <w:tcPr>
            <w:tcW w:w="1970" w:type="dxa"/>
            <w:gridSpan w:val="3"/>
            <w:vMerge w:val="restart"/>
            <w:tcBorders>
              <w:right w:val="single" w:sz="4" w:space="0" w:color="auto"/>
            </w:tcBorders>
          </w:tcPr>
          <w:p w:rsidR="00A50C8A" w:rsidRPr="00906F68" w:rsidRDefault="00A50C8A" w:rsidP="00FE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Наличие </w:t>
            </w:r>
            <w:r w:rsidR="00FE30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сайте раздела, соде</w:t>
            </w:r>
            <w:r w:rsidR="00906F68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="00FE3094">
              <w:rPr>
                <w:rFonts w:ascii="Times New Roman" w:eastAsia="TimesNewRomanPSMT" w:hAnsi="Times New Roman" w:cs="Times New Roman"/>
                <w:sz w:val="24"/>
                <w:szCs w:val="24"/>
              </w:rPr>
              <w:t>жащего:</w:t>
            </w:r>
          </w:p>
        </w:tc>
        <w:tc>
          <w:tcPr>
            <w:tcW w:w="4692" w:type="dxa"/>
            <w:gridSpan w:val="2"/>
            <w:tcBorders>
              <w:right w:val="single" w:sz="4" w:space="0" w:color="auto"/>
            </w:tcBorders>
          </w:tcPr>
          <w:p w:rsidR="00A50C8A" w:rsidRPr="00A50C8A" w:rsidRDefault="00A50C8A" w:rsidP="00A50C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0C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нормативно-правовую информацию </w:t>
            </w:r>
            <w:proofErr w:type="gramStart"/>
            <w:r w:rsidRPr="00A50C8A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50C8A" w:rsidRDefault="00A5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A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СП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C8A" w:rsidRDefault="00D9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C8A" w:rsidRDefault="00D9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</w:tcBorders>
          </w:tcPr>
          <w:p w:rsidR="00A50C8A" w:rsidRDefault="00A5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8A" w:rsidRPr="00E0307C" w:rsidTr="00A50C8A">
        <w:tc>
          <w:tcPr>
            <w:tcW w:w="1970" w:type="dxa"/>
            <w:gridSpan w:val="3"/>
            <w:vMerge/>
            <w:tcBorders>
              <w:right w:val="single" w:sz="4" w:space="0" w:color="auto"/>
            </w:tcBorders>
          </w:tcPr>
          <w:p w:rsidR="00A50C8A" w:rsidRDefault="00A5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tcBorders>
              <w:right w:val="single" w:sz="4" w:space="0" w:color="auto"/>
            </w:tcBorders>
          </w:tcPr>
          <w:p w:rsidR="00A50C8A" w:rsidRPr="00A50C8A" w:rsidRDefault="00A5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A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информацию о проведенных СП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C8A" w:rsidRDefault="00D9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C8A" w:rsidRDefault="00D9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</w:tcBorders>
          </w:tcPr>
          <w:p w:rsidR="00A50C8A" w:rsidRDefault="00A5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07C" w:rsidRDefault="00E0307C"/>
    <w:sectPr w:rsidR="00E0307C" w:rsidSect="007F462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2F8"/>
    <w:multiLevelType w:val="hybridMultilevel"/>
    <w:tmpl w:val="DAE8B4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307C"/>
    <w:rsid w:val="0007472B"/>
    <w:rsid w:val="00151610"/>
    <w:rsid w:val="002D44F9"/>
    <w:rsid w:val="00392B97"/>
    <w:rsid w:val="00411AB0"/>
    <w:rsid w:val="0068167A"/>
    <w:rsid w:val="007206D5"/>
    <w:rsid w:val="007F4625"/>
    <w:rsid w:val="00906F68"/>
    <w:rsid w:val="009E3536"/>
    <w:rsid w:val="009E4CC1"/>
    <w:rsid w:val="00A06985"/>
    <w:rsid w:val="00A50C8A"/>
    <w:rsid w:val="00AB440C"/>
    <w:rsid w:val="00B31D08"/>
    <w:rsid w:val="00C832AD"/>
    <w:rsid w:val="00D03B87"/>
    <w:rsid w:val="00D90D53"/>
    <w:rsid w:val="00E0307C"/>
    <w:rsid w:val="00E345F8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Алейникова</cp:lastModifiedBy>
  <cp:revision>5</cp:revision>
  <cp:lastPrinted>2014-01-15T04:12:00Z</cp:lastPrinted>
  <dcterms:created xsi:type="dcterms:W3CDTF">2014-01-15T03:14:00Z</dcterms:created>
  <dcterms:modified xsi:type="dcterms:W3CDTF">2014-01-16T07:21:00Z</dcterms:modified>
</cp:coreProperties>
</file>